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08" w:rsidRDefault="00534508" w:rsidP="00534508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«Детский сад №156 комбинированного вида»</w:t>
      </w:r>
    </w:p>
    <w:p w:rsidR="00534508" w:rsidRDefault="00534508" w:rsidP="00534508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Приволжского района г. Казани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ИНН/КПП 1659026933/165901001 </w:t>
      </w:r>
      <w:smartTag w:uri="urn:schemas-microsoft-com:office:smarttags" w:element="metricconverter">
        <w:smartTagPr>
          <w:attr w:name="ProductID" w:val="420059, г"/>
        </w:smartTagPr>
        <w:r>
          <w:rPr>
            <w:rFonts w:ascii="Times New Roman" w:hAnsi="Times New Roman"/>
            <w:b/>
            <w:color w:val="000000" w:themeColor="text1"/>
            <w:sz w:val="28"/>
            <w:szCs w:val="28"/>
          </w:rPr>
          <w:t>420059, г</w:t>
        </w:r>
      </w:smartTag>
      <w:r>
        <w:rPr>
          <w:rFonts w:ascii="Times New Roman" w:hAnsi="Times New Roman"/>
          <w:b/>
          <w:color w:val="000000" w:themeColor="text1"/>
          <w:sz w:val="28"/>
          <w:szCs w:val="28"/>
        </w:rPr>
        <w:t>. Казань, ул. Роторная, д.27 а, тел.: 277-08-75, 277-06-77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34508" w:rsidRDefault="0095676A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Выписка из протокола №2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</w:t>
      </w:r>
      <w:r w:rsidR="00400C6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от 08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400C60">
        <w:rPr>
          <w:rFonts w:ascii="Times New Roman" w:hAnsi="Times New Roman"/>
          <w:b/>
          <w:color w:val="000000" w:themeColor="text1"/>
          <w:sz w:val="28"/>
          <w:szCs w:val="28"/>
        </w:rPr>
        <w:t>11.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2016 г.</w:t>
      </w:r>
    </w:p>
    <w:p w:rsidR="00287349" w:rsidRDefault="00287349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Присутствовали</w:t>
      </w:r>
      <w:r>
        <w:rPr>
          <w:rFonts w:ascii="Times New Roman" w:hAnsi="Times New Roman"/>
          <w:color w:val="000000" w:themeColor="text1"/>
          <w:sz w:val="28"/>
          <w:szCs w:val="28"/>
        </w:rPr>
        <w:t>: 5 человек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</w:p>
    <w:p w:rsid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комисии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Нестеренко О.М. – председатель </w:t>
      </w:r>
    </w:p>
    <w:p w:rsidR="00534508" w:rsidRP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</w:t>
      </w:r>
      <w:proofErr w:type="spellStart"/>
      <w:r w:rsidRPr="00534508">
        <w:rPr>
          <w:rFonts w:ascii="Times New Roman" w:hAnsi="Times New Roman"/>
          <w:color w:val="000000" w:themeColor="text1"/>
          <w:sz w:val="28"/>
          <w:szCs w:val="28"/>
        </w:rPr>
        <w:t>Гилязова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Г.Ф. – секретарь</w:t>
      </w:r>
    </w:p>
    <w:p w:rsid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proofErr w:type="spellStart"/>
      <w:r w:rsidRPr="00534508">
        <w:rPr>
          <w:rFonts w:ascii="Times New Roman" w:hAnsi="Times New Roman"/>
          <w:color w:val="000000" w:themeColor="text1"/>
          <w:sz w:val="28"/>
          <w:szCs w:val="28"/>
        </w:rPr>
        <w:t>Габетдинова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Р.З. </w:t>
      </w:r>
      <w:r w:rsidR="0085249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74043">
        <w:rPr>
          <w:rFonts w:ascii="Times New Roman" w:hAnsi="Times New Roman"/>
          <w:color w:val="000000" w:themeColor="text1"/>
          <w:sz w:val="28"/>
          <w:szCs w:val="28"/>
        </w:rPr>
        <w:t>председатель профсоюзного комитета</w:t>
      </w:r>
    </w:p>
    <w:p w:rsidR="00363EAF" w:rsidRPr="00534508" w:rsidRDefault="00363EAF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Давлетшина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А.Д. , учитель-логопед </w:t>
      </w:r>
    </w:p>
    <w:p w:rsid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287349">
        <w:rPr>
          <w:rFonts w:ascii="Times New Roman" w:hAnsi="Times New Roman"/>
          <w:b/>
          <w:color w:val="000000" w:themeColor="text1"/>
          <w:sz w:val="28"/>
          <w:szCs w:val="28"/>
        </w:rPr>
        <w:t>Приглашенные: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Э.И.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Мингатина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заведующая МАДОУ №156</w:t>
      </w:r>
    </w:p>
    <w:p w:rsidR="00363EAF" w:rsidRDefault="00363EAF" w:rsidP="00363EA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Отсутствовали: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534508">
        <w:rPr>
          <w:rFonts w:ascii="Times New Roman" w:hAnsi="Times New Roman"/>
          <w:color w:val="000000" w:themeColor="text1"/>
          <w:sz w:val="28"/>
          <w:szCs w:val="28"/>
        </w:rPr>
        <w:t>Иванова Н.Е</w:t>
      </w:r>
      <w:r w:rsidRPr="00287349">
        <w:rPr>
          <w:rFonts w:ascii="Times New Roman" w:hAnsi="Times New Roman"/>
          <w:color w:val="000000" w:themeColor="text1"/>
          <w:sz w:val="28"/>
          <w:szCs w:val="28"/>
        </w:rPr>
        <w:t>.- представитель родительской общественности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</w:p>
    <w:p w:rsidR="00287349" w:rsidRPr="00274043" w:rsidRDefault="00287349" w:rsidP="00534508">
      <w:pPr>
        <w:spacing w:after="0" w:line="240" w:lineRule="auto"/>
        <w:ind w:left="-993"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74043">
        <w:rPr>
          <w:rFonts w:ascii="Times New Roman" w:hAnsi="Times New Roman"/>
          <w:b/>
          <w:color w:val="000000" w:themeColor="text1"/>
          <w:sz w:val="28"/>
          <w:szCs w:val="28"/>
        </w:rPr>
        <w:t>Повестка дня:</w:t>
      </w:r>
    </w:p>
    <w:p w:rsidR="00287349" w:rsidRDefault="00363EAF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Отчет о </w:t>
      </w:r>
      <w:r w:rsidR="00744A07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выполнении решений</w:t>
      </w:r>
      <w:r w:rsidR="00C60BCC">
        <w:rPr>
          <w:rFonts w:ascii="Times New Roman" w:hAnsi="Times New Roman"/>
          <w:color w:val="000000" w:themeColor="text1"/>
          <w:sz w:val="28"/>
          <w:szCs w:val="28"/>
        </w:rPr>
        <w:t xml:space="preserve"> предыдущего заседания комиссии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Гилязова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Г.Ф.)</w:t>
      </w:r>
    </w:p>
    <w:p w:rsidR="004F1C6C" w:rsidRDefault="00363EAF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Повторное ознакомление членов комиссии </w:t>
      </w:r>
      <w:r w:rsidR="00702D79">
        <w:rPr>
          <w:rFonts w:ascii="Times New Roman" w:hAnsi="Times New Roman"/>
          <w:color w:val="000000" w:themeColor="text1"/>
          <w:sz w:val="28"/>
          <w:szCs w:val="28"/>
        </w:rPr>
        <w:t>с инструктивно-методическими письмами по обеспечению соблюдения законодательства и недоп</w:t>
      </w:r>
      <w:r w:rsidR="004F1C6C">
        <w:rPr>
          <w:rFonts w:ascii="Times New Roman" w:hAnsi="Times New Roman"/>
          <w:color w:val="000000" w:themeColor="text1"/>
          <w:sz w:val="28"/>
          <w:szCs w:val="28"/>
        </w:rPr>
        <w:t xml:space="preserve">ущению привлечения </w:t>
      </w:r>
      <w:r w:rsidR="00702D79">
        <w:rPr>
          <w:rFonts w:ascii="Times New Roman" w:hAnsi="Times New Roman"/>
          <w:color w:val="000000" w:themeColor="text1"/>
          <w:sz w:val="28"/>
          <w:szCs w:val="28"/>
        </w:rPr>
        <w:t xml:space="preserve"> ОО финансовых и материальных средств родителей воспитанников</w:t>
      </w:r>
    </w:p>
    <w:p w:rsidR="00287349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02D79">
        <w:rPr>
          <w:rFonts w:ascii="Times New Roman" w:hAnsi="Times New Roman"/>
          <w:color w:val="000000" w:themeColor="text1"/>
          <w:sz w:val="28"/>
          <w:szCs w:val="28"/>
        </w:rPr>
        <w:t xml:space="preserve"> Повторное о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 xml:space="preserve">знакомление с </w:t>
      </w:r>
      <w:r w:rsidR="00702D79">
        <w:rPr>
          <w:rFonts w:ascii="Times New Roman" w:hAnsi="Times New Roman"/>
          <w:color w:val="000000" w:themeColor="text1"/>
          <w:sz w:val="28"/>
          <w:szCs w:val="28"/>
        </w:rPr>
        <w:t xml:space="preserve">памяткой для родителей (законных представителей) обучающихся по противодействию коррупции 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>в ОО.</w:t>
      </w:r>
    </w:p>
    <w:p w:rsidR="00C631BC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>. Вынесение решений.</w:t>
      </w:r>
    </w:p>
    <w:p w:rsidR="00274043" w:rsidRDefault="00274043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74043" w:rsidRDefault="002B2FEF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B2990">
        <w:rPr>
          <w:rFonts w:ascii="Times New Roman" w:hAnsi="Times New Roman"/>
          <w:b/>
          <w:color w:val="000000" w:themeColor="text1"/>
          <w:sz w:val="28"/>
          <w:szCs w:val="28"/>
        </w:rPr>
        <w:t>По первому вопросу: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 xml:space="preserve"> слушали секретаря комиссии </w:t>
      </w:r>
      <w:proofErr w:type="spellStart"/>
      <w:r w:rsidR="00C631BC">
        <w:rPr>
          <w:rFonts w:ascii="Times New Roman" w:hAnsi="Times New Roman"/>
          <w:color w:val="000000" w:themeColor="text1"/>
          <w:sz w:val="28"/>
          <w:szCs w:val="28"/>
        </w:rPr>
        <w:t>Гилязову</w:t>
      </w:r>
      <w:proofErr w:type="spellEnd"/>
      <w:r w:rsidR="00C631BC">
        <w:rPr>
          <w:rFonts w:ascii="Times New Roman" w:hAnsi="Times New Roman"/>
          <w:color w:val="000000" w:themeColor="text1"/>
          <w:sz w:val="28"/>
          <w:szCs w:val="28"/>
        </w:rPr>
        <w:t xml:space="preserve"> Г.Ф.</w:t>
      </w:r>
      <w:r>
        <w:rPr>
          <w:rFonts w:ascii="Times New Roman" w:hAnsi="Times New Roman"/>
          <w:color w:val="000000" w:themeColor="text1"/>
          <w:sz w:val="28"/>
          <w:szCs w:val="28"/>
        </w:rPr>
        <w:t>, которая обратила внимание присутствующ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>их на то, что заведующая МАДОУ №156</w:t>
      </w:r>
      <w:r w:rsidR="00A032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032A2">
        <w:rPr>
          <w:rFonts w:ascii="Times New Roman" w:hAnsi="Times New Roman"/>
          <w:color w:val="000000" w:themeColor="text1"/>
          <w:sz w:val="28"/>
          <w:szCs w:val="28"/>
        </w:rPr>
        <w:t>Мингатина</w:t>
      </w:r>
      <w:proofErr w:type="spellEnd"/>
      <w:r w:rsidR="00A032A2">
        <w:rPr>
          <w:rFonts w:ascii="Times New Roman" w:hAnsi="Times New Roman"/>
          <w:color w:val="000000" w:themeColor="text1"/>
          <w:sz w:val="28"/>
          <w:szCs w:val="28"/>
        </w:rPr>
        <w:t xml:space="preserve"> Э.И.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1C6C">
        <w:rPr>
          <w:rFonts w:ascii="Times New Roman" w:hAnsi="Times New Roman"/>
          <w:color w:val="000000" w:themeColor="text1"/>
          <w:sz w:val="28"/>
          <w:szCs w:val="28"/>
        </w:rPr>
        <w:t xml:space="preserve">широко </w:t>
      </w:r>
      <w:r w:rsidR="00207424">
        <w:rPr>
          <w:rFonts w:ascii="Times New Roman" w:hAnsi="Times New Roman"/>
          <w:color w:val="000000" w:themeColor="text1"/>
          <w:sz w:val="28"/>
          <w:szCs w:val="28"/>
        </w:rPr>
        <w:t xml:space="preserve">осветила </w:t>
      </w:r>
      <w:r w:rsidR="004F1C6C">
        <w:rPr>
          <w:rFonts w:ascii="Times New Roman" w:hAnsi="Times New Roman"/>
          <w:color w:val="000000" w:themeColor="text1"/>
          <w:sz w:val="28"/>
          <w:szCs w:val="28"/>
        </w:rPr>
        <w:t>перед родителями вопрос о недопущении сбора денежных средств в МАДОУ №156 на общем родительском собрании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>, котор</w:t>
      </w:r>
      <w:r w:rsidR="00744A07">
        <w:rPr>
          <w:rFonts w:ascii="Times New Roman" w:hAnsi="Times New Roman"/>
          <w:color w:val="000000" w:themeColor="text1"/>
          <w:sz w:val="28"/>
          <w:szCs w:val="28"/>
        </w:rPr>
        <w:t xml:space="preserve">ое состоялось  8 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>сентяб</w:t>
      </w:r>
      <w:r w:rsidR="004F1C6C">
        <w:rPr>
          <w:rFonts w:ascii="Times New Roman" w:hAnsi="Times New Roman"/>
          <w:color w:val="000000" w:themeColor="text1"/>
          <w:sz w:val="28"/>
          <w:szCs w:val="28"/>
        </w:rPr>
        <w:t>ря 2016 года.</w:t>
      </w:r>
    </w:p>
    <w:p w:rsidR="00FB2990" w:rsidRDefault="002B2FEF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B2990">
        <w:rPr>
          <w:rFonts w:ascii="Times New Roman" w:hAnsi="Times New Roman"/>
          <w:b/>
          <w:color w:val="000000" w:themeColor="text1"/>
          <w:sz w:val="28"/>
          <w:szCs w:val="28"/>
        </w:rPr>
        <w:t>По второму вопросу: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слушали </w:t>
      </w:r>
      <w:r w:rsidR="004F1C6C">
        <w:rPr>
          <w:rFonts w:ascii="Times New Roman" w:hAnsi="Times New Roman"/>
          <w:color w:val="000000" w:themeColor="text1"/>
          <w:sz w:val="28"/>
          <w:szCs w:val="28"/>
        </w:rPr>
        <w:t>председателя комиссии Не</w:t>
      </w:r>
      <w:r w:rsidR="0095676A">
        <w:rPr>
          <w:rFonts w:ascii="Times New Roman" w:hAnsi="Times New Roman"/>
          <w:color w:val="000000" w:themeColor="text1"/>
          <w:sz w:val="28"/>
          <w:szCs w:val="28"/>
        </w:rPr>
        <w:t>стеренко О.М., которая повторно</w:t>
      </w:r>
      <w:r w:rsidR="004F1C6C">
        <w:rPr>
          <w:rFonts w:ascii="Times New Roman" w:hAnsi="Times New Roman"/>
          <w:color w:val="000000" w:themeColor="text1"/>
          <w:sz w:val="28"/>
          <w:szCs w:val="28"/>
        </w:rPr>
        <w:t xml:space="preserve"> ознакомила членов комиссии с инструктивно-методическими письмами по обеспечению соблюдения законодательства и недопущению привлечения </w:t>
      </w:r>
      <w:proofErr w:type="spellStart"/>
      <w:proofErr w:type="gramStart"/>
      <w:r w:rsidR="004F1C6C">
        <w:rPr>
          <w:rFonts w:ascii="Times New Roman" w:hAnsi="Times New Roman"/>
          <w:color w:val="000000" w:themeColor="text1"/>
          <w:sz w:val="28"/>
          <w:szCs w:val="28"/>
        </w:rPr>
        <w:t>привлечения</w:t>
      </w:r>
      <w:proofErr w:type="spellEnd"/>
      <w:proofErr w:type="gramEnd"/>
      <w:r w:rsidR="004F1C6C">
        <w:rPr>
          <w:rFonts w:ascii="Times New Roman" w:hAnsi="Times New Roman"/>
          <w:color w:val="000000" w:themeColor="text1"/>
          <w:sz w:val="28"/>
          <w:szCs w:val="28"/>
        </w:rPr>
        <w:t xml:space="preserve"> ОО финансовых и материальных средств родителей воспитанников: от 02.10.2014 №18992/14 «О запрете сбора денежных средств и привлечения материальных ресурсов», от 20.11.2014 №21873/14 «О порядке использования финансовых средств ОО».</w:t>
      </w:r>
    </w:p>
    <w:p w:rsidR="00852493" w:rsidRDefault="00FB2990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2493">
        <w:rPr>
          <w:rFonts w:ascii="Times New Roman" w:hAnsi="Times New Roman"/>
          <w:b/>
          <w:color w:val="000000" w:themeColor="text1"/>
          <w:sz w:val="28"/>
          <w:szCs w:val="28"/>
        </w:rPr>
        <w:t>По третьему вопросу: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слушали председателя комиссии Нестеренко О.М., которая </w:t>
      </w:r>
      <w:r w:rsidR="00E25D9E">
        <w:rPr>
          <w:rFonts w:ascii="Times New Roman" w:hAnsi="Times New Roman"/>
          <w:color w:val="000000" w:themeColor="text1"/>
          <w:sz w:val="28"/>
          <w:szCs w:val="28"/>
        </w:rPr>
        <w:t xml:space="preserve">повторно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ознакомила присутствующих с  </w:t>
      </w:r>
      <w:r w:rsidR="00E25D9E">
        <w:rPr>
          <w:rFonts w:ascii="Times New Roman" w:hAnsi="Times New Roman"/>
          <w:color w:val="000000" w:themeColor="text1"/>
          <w:sz w:val="28"/>
          <w:szCs w:val="28"/>
        </w:rPr>
        <w:t>памяткой для родителей (законных представителей) обучающихся по противодействию коррупции в</w:t>
      </w:r>
      <w:r w:rsidR="00744A07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организациях. Она обратила внимание присутствующих на то, что в обязанности родителей не входит материальная помощь детскому саду и денежные сборы на территории детского сада строго запрещены. </w:t>
      </w:r>
    </w:p>
    <w:p w:rsidR="00E25D9E" w:rsidRDefault="00E25D9E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5676A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Решения</w:t>
      </w:r>
      <w:r w:rsidR="00E25D9E" w:rsidRPr="00852493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5676A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Руководствоваться в дальнейшей работе инструктивно-методическими письмами по обеспечению соблюдения законодательства и недопущению привлечения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привлечения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ОО финансовых и материальных средств родителей воспитанников: от 02.10.2014 №18992/14 «О запрете сбора денежных средств и привлечения материальных ресурсов», от 20.11.2014 №21873/14 «О порядке использования финансовых средств ОО».</w:t>
      </w:r>
    </w:p>
    <w:p w:rsidR="0095676A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Разместить памятку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родителей (законных представителей) обучающихся по противодействию коррупции в образовательных организациях в родительских уголках в группах.</w:t>
      </w:r>
    </w:p>
    <w:p w:rsidR="00A032A2" w:rsidRDefault="00A032A2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Провести анкетирование сотрудников с целью исследования на наличие коррупционных факторов.</w:t>
      </w:r>
    </w:p>
    <w:p w:rsidR="00A032A2" w:rsidRDefault="00A032A2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Срок: до 15 ноября 2016 г.</w:t>
      </w:r>
    </w:p>
    <w:p w:rsidR="00A032A2" w:rsidRDefault="00A032A2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Ответственный: Нестеренко О.М.</w:t>
      </w:r>
      <w:bookmarkStart w:id="0" w:name="_GoBack"/>
      <w:bookmarkEnd w:id="0"/>
    </w:p>
    <w:p w:rsidR="0095676A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5676A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676A">
        <w:rPr>
          <w:rFonts w:ascii="Times New Roman" w:hAnsi="Times New Roman"/>
          <w:b/>
          <w:color w:val="000000" w:themeColor="text1"/>
          <w:sz w:val="28"/>
          <w:szCs w:val="28"/>
        </w:rPr>
        <w:t>Голосовали: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«За» - единогласно</w:t>
      </w:r>
    </w:p>
    <w:p w:rsidR="00E25D9E" w:rsidRDefault="00E25D9E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25D9E" w:rsidRDefault="00E25D9E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Председатель_____________Нестеренко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О.М.</w:t>
      </w: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Секретарь____________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Гилязова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Г.Ф.</w:t>
      </w:r>
    </w:p>
    <w:p w:rsidR="00FB2990" w:rsidRDefault="00FB2990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B2FEF" w:rsidRDefault="002B2FEF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87349" w:rsidRP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87349" w:rsidRP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</w:t>
      </w:r>
    </w:p>
    <w:p w:rsidR="00534508" w:rsidRPr="00534508" w:rsidRDefault="00534508" w:rsidP="0053450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1454" w:rsidRDefault="00131454"/>
    <w:sectPr w:rsidR="0013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63"/>
    <w:rsid w:val="00131454"/>
    <w:rsid w:val="001C667B"/>
    <w:rsid w:val="00207424"/>
    <w:rsid w:val="00274043"/>
    <w:rsid w:val="00287349"/>
    <w:rsid w:val="002B2FEF"/>
    <w:rsid w:val="00363EAF"/>
    <w:rsid w:val="00400C60"/>
    <w:rsid w:val="004F1C6C"/>
    <w:rsid w:val="00534508"/>
    <w:rsid w:val="00702D79"/>
    <w:rsid w:val="00744A07"/>
    <w:rsid w:val="007A6EFD"/>
    <w:rsid w:val="00852493"/>
    <w:rsid w:val="008F7B63"/>
    <w:rsid w:val="0095676A"/>
    <w:rsid w:val="00A032A2"/>
    <w:rsid w:val="00C60BCC"/>
    <w:rsid w:val="00C631BC"/>
    <w:rsid w:val="00E25D9E"/>
    <w:rsid w:val="00ED59CD"/>
    <w:rsid w:val="00FB2990"/>
    <w:rsid w:val="00FD0A57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2016-11-10T11:01:00Z</cp:lastPrinted>
  <dcterms:created xsi:type="dcterms:W3CDTF">2016-06-17T13:12:00Z</dcterms:created>
  <dcterms:modified xsi:type="dcterms:W3CDTF">2016-11-11T06:51:00Z</dcterms:modified>
</cp:coreProperties>
</file>